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4F" w:rsidRPr="0005754F" w:rsidRDefault="0005754F" w:rsidP="0005754F">
      <w:pPr>
        <w:pStyle w:val="a5"/>
        <w:spacing w:line="360" w:lineRule="auto"/>
        <w:ind w:left="720"/>
        <w:jc w:val="center"/>
        <w:rPr>
          <w:rFonts w:ascii="Times New Roman" w:hAnsi="Times New Roman"/>
          <w:b/>
          <w:bCs/>
          <w:color w:val="FF0000"/>
          <w:sz w:val="32"/>
          <w:szCs w:val="27"/>
        </w:rPr>
      </w:pPr>
      <w:r w:rsidRPr="0005754F">
        <w:rPr>
          <w:rFonts w:ascii="Times New Roman" w:hAnsi="Times New Roman"/>
          <w:b/>
          <w:bCs/>
          <w:color w:val="FF0000"/>
          <w:sz w:val="32"/>
          <w:szCs w:val="27"/>
        </w:rPr>
        <w:t>Кто много читает, тот много знает.</w:t>
      </w:r>
    </w:p>
    <w:p w:rsidR="0005754F" w:rsidRPr="0005754F" w:rsidRDefault="0005754F" w:rsidP="0005754F">
      <w:pPr>
        <w:pStyle w:val="a6"/>
        <w:spacing w:before="0" w:beforeAutospacing="0" w:after="0" w:afterAutospacing="0"/>
        <w:ind w:left="237" w:right="237"/>
        <w:rPr>
          <w:color w:val="000000"/>
          <w:sz w:val="32"/>
          <w:szCs w:val="27"/>
        </w:rPr>
      </w:pPr>
      <w:r w:rsidRPr="0005754F">
        <w:rPr>
          <w:b/>
          <w:bCs/>
          <w:color w:val="000080"/>
          <w:sz w:val="32"/>
          <w:szCs w:val="27"/>
        </w:rPr>
        <w:t>Чтение</w:t>
      </w:r>
      <w:r w:rsidRPr="0005754F">
        <w:rPr>
          <w:rStyle w:val="apple-converted-space"/>
          <w:b/>
          <w:bCs/>
          <w:color w:val="000080"/>
          <w:sz w:val="32"/>
          <w:szCs w:val="27"/>
        </w:rPr>
        <w:t> </w:t>
      </w:r>
      <w:r w:rsidRPr="0005754F">
        <w:rPr>
          <w:b/>
          <w:bCs/>
          <w:color w:val="000080"/>
          <w:sz w:val="32"/>
          <w:szCs w:val="27"/>
        </w:rPr>
        <w:t>–</w:t>
      </w:r>
      <w:r w:rsidRPr="0005754F">
        <w:rPr>
          <w:rStyle w:val="apple-converted-space"/>
          <w:b/>
          <w:bCs/>
          <w:color w:val="000080"/>
          <w:sz w:val="32"/>
          <w:szCs w:val="27"/>
        </w:rPr>
        <w:t> </w:t>
      </w:r>
      <w:r w:rsidRPr="0005754F">
        <w:rPr>
          <w:b/>
          <w:bCs/>
          <w:color w:val="000080"/>
          <w:sz w:val="32"/>
          <w:szCs w:val="27"/>
        </w:rPr>
        <w:t>это окошко, через которое дети видят и познают мир и самих себя.</w:t>
      </w:r>
    </w:p>
    <w:p w:rsidR="0005754F" w:rsidRPr="0005754F" w:rsidRDefault="0005754F" w:rsidP="0005754F">
      <w:pPr>
        <w:pStyle w:val="a6"/>
        <w:spacing w:before="0" w:beforeAutospacing="0" w:after="0" w:afterAutospacing="0"/>
        <w:ind w:left="237" w:right="237"/>
        <w:rPr>
          <w:b/>
          <w:bCs/>
          <w:i/>
          <w:iCs/>
          <w:color w:val="000080"/>
          <w:sz w:val="32"/>
          <w:szCs w:val="27"/>
        </w:rPr>
      </w:pPr>
      <w:r>
        <w:rPr>
          <w:b/>
          <w:bCs/>
          <w:i/>
          <w:iCs/>
          <w:color w:val="000080"/>
          <w:sz w:val="32"/>
          <w:szCs w:val="27"/>
        </w:rPr>
        <w:t xml:space="preserve">                                                                        </w:t>
      </w:r>
      <w:r w:rsidRPr="0005754F">
        <w:rPr>
          <w:b/>
          <w:bCs/>
          <w:i/>
          <w:iCs/>
          <w:color w:val="000080"/>
          <w:sz w:val="32"/>
          <w:szCs w:val="27"/>
        </w:rPr>
        <w:t>(В. Сухомлинский)</w:t>
      </w:r>
    </w:p>
    <w:p w:rsidR="0005754F" w:rsidRPr="00C519D6" w:rsidRDefault="0005754F" w:rsidP="0005754F">
      <w:pPr>
        <w:pStyle w:val="a6"/>
        <w:spacing w:before="0" w:beforeAutospacing="0" w:after="0" w:afterAutospacing="0"/>
        <w:ind w:left="237" w:right="237"/>
        <w:rPr>
          <w:color w:val="000000"/>
          <w:sz w:val="27"/>
          <w:szCs w:val="27"/>
        </w:rPr>
      </w:pPr>
    </w:p>
    <w:p w:rsidR="0005754F" w:rsidRPr="00AB54C2" w:rsidRDefault="0005754F" w:rsidP="00057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</w:pPr>
      <w:r w:rsidRPr="00AB54C2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>Примерный с</w:t>
      </w:r>
      <w:r w:rsidR="007E395F" w:rsidRPr="00AB54C2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 xml:space="preserve">писок книг на лето, </w:t>
      </w:r>
      <w:r w:rsidRPr="00AB54C2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 xml:space="preserve">1 класс (переходим во 2 класс) </w:t>
      </w:r>
      <w:r w:rsidRPr="00AB54C2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>Программа «Начальная школа XXI века»</w:t>
      </w:r>
    </w:p>
    <w:p w:rsidR="00572B39" w:rsidRPr="0005754F" w:rsidRDefault="0005754F" w:rsidP="0005754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72B39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Русские народные сказки.</w:t>
      </w:r>
    </w:p>
    <w:p w:rsidR="00572B39" w:rsidRPr="0005754F" w:rsidRDefault="00572B39" w:rsidP="007E39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Сказки Братьев Гримм. </w:t>
      </w:r>
    </w:p>
    <w:p w:rsidR="00572B39" w:rsidRPr="0005754F" w:rsidRDefault="00572B39" w:rsidP="003D0CD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Сказки Г.Х. Андерсена («Гадкий утенок», «Дикие ле</w:t>
      </w:r>
      <w:r w:rsidR="00242FAA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беди», «Принцесса на горошине» </w:t>
      </w:r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</w:t>
      </w:r>
      <w:r w:rsidR="00242FAA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572B39" w:rsidRPr="0005754F" w:rsidRDefault="00572B39" w:rsidP="007E39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С.В. Михалков «Праздник непослушания» </w:t>
      </w:r>
    </w:p>
    <w:p w:rsidR="003D0CD6" w:rsidRDefault="00572B39" w:rsidP="007E39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И.П. </w:t>
      </w:r>
      <w:proofErr w:type="spellStart"/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Токмакова</w:t>
      </w:r>
      <w:proofErr w:type="spellEnd"/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«Аля, </w:t>
      </w:r>
      <w:proofErr w:type="spellStart"/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Кляксич</w:t>
      </w:r>
      <w:proofErr w:type="spellEnd"/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буква «А», «Счастливо, Ивушкин!» и др.</w:t>
      </w:r>
    </w:p>
    <w:p w:rsidR="00572B39" w:rsidRPr="0005754F" w:rsidRDefault="007E395F" w:rsidP="007E39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2B39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А.Н. Толстой «Золотой ключик или приключения Буратино» </w:t>
      </w:r>
    </w:p>
    <w:p w:rsidR="00572B39" w:rsidRPr="0005754F" w:rsidRDefault="00572B39" w:rsidP="007E39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К.И. Чуковский. Стихи и сказки </w:t>
      </w:r>
    </w:p>
    <w:p w:rsidR="00572B39" w:rsidRPr="0005754F" w:rsidRDefault="00572B39" w:rsidP="007E39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С.Я. Маршак. Сказки, песни, загадки </w:t>
      </w:r>
    </w:p>
    <w:p w:rsidR="00572B39" w:rsidRPr="0005754F" w:rsidRDefault="00572B39" w:rsidP="007E39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 Бажов «Серебряное копытце» </w:t>
      </w:r>
    </w:p>
    <w:p w:rsidR="00572B39" w:rsidRPr="0005754F" w:rsidRDefault="00572B39" w:rsidP="007E39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>В.М. Гаршин «Лягушка-путешественница»</w:t>
      </w:r>
    </w:p>
    <w:p w:rsidR="00572B39" w:rsidRPr="0005754F" w:rsidRDefault="00572B39" w:rsidP="007E39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 Осеева «Волшебное слово», «Добрая хозяюшка» и др. </w:t>
      </w:r>
    </w:p>
    <w:p w:rsidR="00572B39" w:rsidRPr="0005754F" w:rsidRDefault="00572B39" w:rsidP="007E39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Е.И. </w:t>
      </w:r>
      <w:proofErr w:type="spellStart"/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Чарушин</w:t>
      </w:r>
      <w:proofErr w:type="spellEnd"/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Рассказы. </w:t>
      </w:r>
    </w:p>
    <w:p w:rsidR="00572B39" w:rsidRPr="0005754F" w:rsidRDefault="00572B39" w:rsidP="007E39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В.Ю. Драгунский «Он живой и светится» и другие рассказы. </w:t>
      </w:r>
    </w:p>
    <w:p w:rsidR="00572B39" w:rsidRPr="0005754F" w:rsidRDefault="00572B39" w:rsidP="007E39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Н.Н. Носов «Фантазеры», «Затейники» и другие рассказы. </w:t>
      </w:r>
    </w:p>
    <w:p w:rsidR="00572B39" w:rsidRPr="0005754F" w:rsidRDefault="00572B39" w:rsidP="003D0CD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</w:t>
      </w:r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В.В. Бианки. «Хвосты», «Чей нос лучше», «Кто чем поет?», «Как </w:t>
      </w:r>
      <w:proofErr w:type="spellStart"/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муравьишка</w:t>
      </w:r>
      <w:proofErr w:type="spellEnd"/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домой спешил» и др.</w:t>
      </w:r>
    </w:p>
    <w:p w:rsidR="00572B39" w:rsidRPr="0005754F" w:rsidRDefault="00572B39" w:rsidP="007E39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Д.Н. Мамин-Сибиряк «</w:t>
      </w:r>
      <w:proofErr w:type="spellStart"/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Алёнушкины</w:t>
      </w:r>
      <w:proofErr w:type="spellEnd"/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сказки».</w:t>
      </w:r>
    </w:p>
    <w:p w:rsidR="00572B39" w:rsidRPr="0005754F" w:rsidRDefault="00572B39" w:rsidP="007E39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</w:t>
      </w:r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Ш. Перро «Золушка», «Кот в сапогах», «Спящая красавица». </w:t>
      </w:r>
    </w:p>
    <w:p w:rsidR="00572B39" w:rsidRPr="0005754F" w:rsidRDefault="00572B39" w:rsidP="007E39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</w:t>
      </w:r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>В.П. Катаев «Цветик-</w:t>
      </w:r>
      <w:proofErr w:type="spellStart"/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семицветик</w:t>
      </w:r>
      <w:proofErr w:type="spellEnd"/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572B39" w:rsidRPr="0005754F" w:rsidRDefault="00572B39" w:rsidP="007E39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</w:t>
      </w:r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Стихи русских поэтов о природе. </w:t>
      </w:r>
    </w:p>
    <w:p w:rsidR="007E395F" w:rsidRPr="0005754F" w:rsidRDefault="00572B39" w:rsidP="0005754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</w:t>
      </w:r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Б.В. </w:t>
      </w:r>
      <w:proofErr w:type="spellStart"/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Заходер</w:t>
      </w:r>
      <w:proofErr w:type="spellEnd"/>
      <w:r w:rsidR="007E395F" w:rsidRPr="0005754F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Стихи.</w:t>
      </w:r>
      <w:r w:rsidR="007E395F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05754F" w:rsidRPr="00AB54C2" w:rsidRDefault="0005754F" w:rsidP="003D0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</w:pPr>
      <w:r w:rsidRPr="00AB54C2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>Примерный с</w:t>
      </w:r>
      <w:r w:rsidR="007E395F" w:rsidRPr="00AB54C2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 xml:space="preserve">писок </w:t>
      </w:r>
      <w:r w:rsidRPr="00AB54C2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>книг</w:t>
      </w:r>
      <w:r w:rsidR="007E395F" w:rsidRPr="00AB54C2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 xml:space="preserve"> на лето, 2 класс (переходим в 3 класс)</w:t>
      </w:r>
    </w:p>
    <w:p w:rsidR="0005754F" w:rsidRPr="00AB54C2" w:rsidRDefault="007E395F" w:rsidP="007E395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  <w:r w:rsidRPr="00AB54C2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</w:t>
      </w:r>
    </w:p>
    <w:p w:rsidR="007E395F" w:rsidRPr="0005754F" w:rsidRDefault="00572B39" w:rsidP="0005754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Мифы Древней Греции (для детей). </w:t>
      </w:r>
    </w:p>
    <w:p w:rsidR="007E395F" w:rsidRPr="0005754F" w:rsidRDefault="00572B39" w:rsidP="0005754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Сказки: «Волшебная лампа Ал</w:t>
      </w:r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>ад</w:t>
      </w:r>
      <w:r w:rsid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>ина (арабская сказка)»</w:t>
      </w:r>
      <w:r w:rsid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«Волшебное кольцо», «Царевна </w:t>
      </w:r>
      <w:proofErr w:type="spellStart"/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Несмеяна</w:t>
      </w:r>
      <w:proofErr w:type="spellEnd"/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«Летучий корабль», «Марья </w:t>
      </w:r>
      <w:proofErr w:type="spellStart"/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Моревна</w:t>
      </w:r>
      <w:proofErr w:type="spellEnd"/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«Иван-царевич и серый волк», «</w:t>
      </w:r>
      <w:proofErr w:type="spellStart"/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Финист</w:t>
      </w:r>
      <w:proofErr w:type="spellEnd"/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Ясный сокол», «Солнце, Месяц и Ворон </w:t>
      </w:r>
      <w:proofErr w:type="spellStart"/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Воронович</w:t>
      </w:r>
      <w:proofErr w:type="spellEnd"/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«Сказка о </w:t>
      </w:r>
      <w:proofErr w:type="spellStart"/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молодильных</w:t>
      </w:r>
      <w:proofErr w:type="spellEnd"/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яблоках и живой воде». </w:t>
      </w:r>
    </w:p>
    <w:p w:rsidR="007E395F" w:rsidRPr="0005754F" w:rsidRDefault="00572B39" w:rsidP="0005754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Н. Гарин-Михайловский «Детство Тёмы». </w:t>
      </w:r>
    </w:p>
    <w:p w:rsidR="007E395F" w:rsidRPr="0005754F" w:rsidRDefault="00572B39" w:rsidP="0005754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</w:t>
      </w:r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Гайдар «Тимур и его команда», «Горячий камень», «Голубая чашка», «День в лесу». </w:t>
      </w:r>
    </w:p>
    <w:p w:rsidR="007E395F" w:rsidRPr="0005754F" w:rsidRDefault="00572B39" w:rsidP="0005754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>Р. Киплинг «</w:t>
      </w:r>
      <w:proofErr w:type="spellStart"/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>Рики</w:t>
      </w:r>
      <w:proofErr w:type="spellEnd"/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>-тики-</w:t>
      </w:r>
      <w:proofErr w:type="spellStart"/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тави</w:t>
      </w:r>
      <w:proofErr w:type="spellEnd"/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</w:t>
      </w:r>
    </w:p>
    <w:p w:rsidR="007E395F" w:rsidRPr="0005754F" w:rsidRDefault="00572B39" w:rsidP="0005754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Л. </w:t>
      </w:r>
      <w:proofErr w:type="spellStart"/>
      <w:r w:rsid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>Лагин</w:t>
      </w:r>
      <w:proofErr w:type="spellEnd"/>
      <w:r w:rsid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«Старик Хоттабыч».</w:t>
      </w:r>
    </w:p>
    <w:p w:rsidR="007E395F" w:rsidRPr="0005754F" w:rsidRDefault="00572B39" w:rsidP="0005754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Е. Шварц «Сказка о потерянном времени». </w:t>
      </w:r>
    </w:p>
    <w:p w:rsidR="007E395F" w:rsidRPr="0005754F" w:rsidRDefault="00572B39" w:rsidP="0005754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</w:t>
      </w:r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Н. Некрасов «Дедушка </w:t>
      </w:r>
      <w:proofErr w:type="spellStart"/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>Мазай</w:t>
      </w:r>
      <w:proofErr w:type="spellEnd"/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зайцы». </w:t>
      </w:r>
    </w:p>
    <w:p w:rsidR="007E395F" w:rsidRPr="0005754F" w:rsidRDefault="00572B39" w:rsidP="0005754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Прокофьева «Ученик волшебника». </w:t>
      </w:r>
    </w:p>
    <w:p w:rsidR="007E395F" w:rsidRPr="0005754F" w:rsidRDefault="00572B39" w:rsidP="0005754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 </w:t>
      </w:r>
      <w:proofErr w:type="spellStart"/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Голявкин</w:t>
      </w:r>
      <w:proofErr w:type="spellEnd"/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«Рассказы». </w:t>
      </w:r>
    </w:p>
    <w:p w:rsidR="007E395F" w:rsidRPr="0005754F" w:rsidRDefault="00572B39" w:rsidP="0005754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>11.</w:t>
      </w:r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Ю. Коваль. «Приключения Васи </w:t>
      </w:r>
      <w:proofErr w:type="spellStart"/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Куролесова</w:t>
      </w:r>
      <w:proofErr w:type="spellEnd"/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</w:t>
      </w:r>
    </w:p>
    <w:p w:rsidR="007E395F" w:rsidRPr="0005754F" w:rsidRDefault="00572B39" w:rsidP="0005754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</w:t>
      </w:r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Сказки А. С. Пушкина. </w:t>
      </w:r>
    </w:p>
    <w:p w:rsidR="007E395F" w:rsidRPr="0005754F" w:rsidRDefault="00572B39" w:rsidP="0005754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</w:t>
      </w:r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Произведения М.Пришвина, К. Г. Паустовского, А. И. Куприна, В.Ю. Драгунского. </w:t>
      </w:r>
    </w:p>
    <w:p w:rsidR="007E395F" w:rsidRPr="0005754F" w:rsidRDefault="00572B39" w:rsidP="0005754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 </w:t>
      </w:r>
      <w:r w:rsidR="007E395F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Л.Толстой «Акула», «Прыжок», «Лев и собачка». </w:t>
      </w:r>
    </w:p>
    <w:p w:rsidR="007E395F" w:rsidRPr="007E395F" w:rsidRDefault="007E395F" w:rsidP="0005754F">
      <w:p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72B39"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 </w:t>
      </w:r>
      <w:r w:rsidR="00302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 </w:t>
      </w:r>
      <w:r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t>Акимушкин. «Природа чудесница», «Кто без крыльев летает».</w:t>
      </w:r>
      <w:r w:rsidRPr="0005754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395F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</w:p>
    <w:p w:rsidR="000E1032" w:rsidRDefault="000E1032"/>
    <w:p w:rsidR="00572B39" w:rsidRDefault="00572B39"/>
    <w:p w:rsidR="00572B39" w:rsidRDefault="00572B39"/>
    <w:p w:rsidR="00572B39" w:rsidRDefault="00572B39"/>
    <w:p w:rsidR="00572B39" w:rsidRDefault="00572B39"/>
    <w:p w:rsidR="00572B39" w:rsidRPr="00AB54C2" w:rsidRDefault="003026C9" w:rsidP="00572B3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</w:pPr>
      <w:r w:rsidRPr="00AB54C2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>Примерный с</w:t>
      </w:r>
      <w:r w:rsidR="00572B39" w:rsidRPr="00AB54C2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>писок литературы на лето, 3 класс (переходим в 4 класс)</w:t>
      </w:r>
      <w:r w:rsidR="00572B39" w:rsidRPr="00AB54C2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br/>
      </w:r>
    </w:p>
    <w:p w:rsidR="00572B39" w:rsidRDefault="00572B39" w:rsidP="00302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>Аксаков С.Т. «Аленький цветочек»</w:t>
      </w:r>
      <w:r w:rsidR="003026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572B39" w:rsidRDefault="00572B39" w:rsidP="00302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Андерсен Г.Х. «Русалочка», «Улитка и розовый куст»</w:t>
      </w:r>
      <w:r w:rsidR="003026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72B39" w:rsidRDefault="00572B39" w:rsidP="00302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Астафьев В.П. «Весенний остров», «Конь с розовой гривой»</w:t>
      </w:r>
      <w:r w:rsidR="003026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C62C9" w:rsidRDefault="00572B39" w:rsidP="00302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>Бажов П.П. «Серебряное копытце», «Голубая змейка»</w:t>
      </w:r>
      <w:r w:rsidR="003026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C62C9" w:rsidRDefault="007C62C9" w:rsidP="00302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>Булычёв К. «Путешествие Алисы», «Девочка с планеты Земля»</w:t>
      </w:r>
      <w:r w:rsidR="003026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C62C9" w:rsidRDefault="007C62C9" w:rsidP="00302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Велтистов Е.С. «Приключения Электроника»</w:t>
      </w:r>
      <w:r w:rsidR="003026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C62C9" w:rsidRDefault="007C62C9" w:rsidP="00302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Гаршин В.М. «Сказка о жабе и розе»</w:t>
      </w:r>
      <w:r w:rsidR="003026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C62C9" w:rsidRDefault="007C62C9" w:rsidP="00302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>Георгие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С.Г. «Домик солнечного зайца»</w:t>
      </w:r>
      <w:r w:rsidR="003026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C62C9" w:rsidRDefault="007C62C9" w:rsidP="00302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Горький М. «Про Иванушку-дурачка»</w:t>
      </w:r>
      <w:r w:rsidR="003026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C62C9" w:rsidRDefault="007C62C9" w:rsidP="00302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 В.И. «Про мышь зубастую и про воробья богатого»</w:t>
      </w:r>
      <w:r w:rsidR="003026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C62C9" w:rsidRDefault="007C62C9" w:rsidP="00302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Драгунский В.Ю. «</w:t>
      </w:r>
      <w:proofErr w:type="gramStart"/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Садовой большое движение</w:t>
      </w:r>
      <w:proofErr w:type="gramEnd"/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3026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C62C9" w:rsidRDefault="003026C9" w:rsidP="00302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7C62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>Зощенко М. М. «Галоши и мороженое», «Глупая история»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C62C9" w:rsidRDefault="003026C9" w:rsidP="00302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="007C62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Лагерлёф С. «Святая ночь», «В Назарете», «Удивительное путешествие Нильса </w:t>
      </w:r>
      <w:proofErr w:type="spellStart"/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Хольгерссона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дикими гусями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Швеции»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C62C9" w:rsidRDefault="003026C9" w:rsidP="00302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="007C62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>Лермонтов М.Ю. «Три пальмы»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C62C9" w:rsidRDefault="003026C9" w:rsidP="00302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7C62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>Лесков Н.С. «Лев старца Герасима»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C62C9" w:rsidRDefault="003026C9" w:rsidP="00302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7C62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>Одоевский В.Ф. «Город в табакерке», «Бедный Гнедко»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C62C9" w:rsidRDefault="003026C9" w:rsidP="00302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="007C62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>Паустовский К.Г. «Заячьи лапы», «Похождения жука-носорога»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C62C9" w:rsidRDefault="003026C9" w:rsidP="00302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="007C62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Платонов А.П. «Солдат и царица», «Волшебное кольцо»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C62C9" w:rsidRDefault="003026C9" w:rsidP="00302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="007C62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Пришвин М.М. «Курица на столбах»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C62C9" w:rsidRDefault="003026C9" w:rsidP="00302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7C62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Пушкин А.С. «Сказка о золотом петушке»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C62C9" w:rsidRDefault="003026C9" w:rsidP="00302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7C62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>Свифт Д. «Путешествие Гулливера»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C62C9" w:rsidRDefault="003026C9" w:rsidP="00302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7C62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Твен М. «Приключения Тома </w:t>
      </w:r>
      <w:proofErr w:type="spellStart"/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Сойера</w:t>
      </w:r>
      <w:proofErr w:type="spellEnd"/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«Дик Бейкер и его кот»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C62C9" w:rsidRDefault="003026C9" w:rsidP="00302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="007C62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Толкиен</w:t>
      </w:r>
      <w:proofErr w:type="spellEnd"/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 «Фермер </w:t>
      </w:r>
      <w:proofErr w:type="spellStart"/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>Джайлс</w:t>
      </w:r>
      <w:proofErr w:type="spellEnd"/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</w:t>
      </w:r>
      <w:proofErr w:type="spellStart"/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>Хема</w:t>
      </w:r>
      <w:proofErr w:type="spellEnd"/>
      <w:r w:rsidR="00572B39" w:rsidRPr="0057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«Кузнец из Большого Бутона» </w:t>
      </w:r>
    </w:p>
    <w:p w:rsidR="00085E10" w:rsidRDefault="00085E10" w:rsidP="003026C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85E10" w:rsidRDefault="00085E10" w:rsidP="007C62C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85E10" w:rsidRDefault="00085E10" w:rsidP="007C62C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85E10" w:rsidRDefault="00085E10" w:rsidP="007C62C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C62C9" w:rsidRPr="003D0CD6" w:rsidRDefault="007C62C9" w:rsidP="003026C9">
      <w:pPr>
        <w:jc w:val="center"/>
        <w:rPr>
          <w:rFonts w:ascii="Times New Roman" w:eastAsia="Times New Roman" w:hAnsi="Times New Roman" w:cs="Times New Roman"/>
          <w:color w:val="C00000"/>
          <w:sz w:val="32"/>
          <w:szCs w:val="24"/>
          <w:lang w:eastAsia="ru-RU"/>
        </w:rPr>
      </w:pPr>
      <w:r w:rsidRPr="003D0CD6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Ведение читательского дневника летом</w:t>
      </w:r>
    </w:p>
    <w:p w:rsidR="00DE0EAF" w:rsidRDefault="007C62C9" w:rsidP="003D0CD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E1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лучшего усвоения и закрепления прочитанного материала рекомендуется ве</w:t>
      </w:r>
      <w:r w:rsidR="00DE0EA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 летний читательский дневник. В дневник ребенок записывает следующую информацию:</w:t>
      </w:r>
    </w:p>
    <w:p w:rsidR="00DE0EAF" w:rsidRDefault="00DE0EAF" w:rsidP="007C62C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Ф</w:t>
      </w:r>
      <w:r w:rsidR="003D0CD6">
        <w:rPr>
          <w:rFonts w:ascii="Times New Roman" w:eastAsia="Times New Roman" w:hAnsi="Times New Roman" w:cs="Times New Roman"/>
          <w:sz w:val="28"/>
          <w:szCs w:val="24"/>
          <w:lang w:eastAsia="ru-RU"/>
        </w:rPr>
        <w:t>ИО автора полностью.</w:t>
      </w:r>
    </w:p>
    <w:p w:rsidR="00DE0EAF" w:rsidRDefault="003D0CD6" w:rsidP="007C62C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Название произведения.</w:t>
      </w:r>
    </w:p>
    <w:p w:rsidR="00DE0EAF" w:rsidRDefault="003D0CD6" w:rsidP="007C62C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Главных героев.</w:t>
      </w:r>
    </w:p>
    <w:p w:rsidR="003D0CD6" w:rsidRDefault="00DE0EAF" w:rsidP="007C62C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Непонятные слова и их значения</w:t>
      </w:r>
      <w:r w:rsidR="003D0CD6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Понравившиеся цитаты.</w:t>
      </w:r>
    </w:p>
    <w:p w:rsidR="00DE0EAF" w:rsidRDefault="003D0CD6" w:rsidP="007C62C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E0EAF">
        <w:rPr>
          <w:rFonts w:ascii="Times New Roman" w:eastAsia="Times New Roman" w:hAnsi="Times New Roman" w:cs="Times New Roman"/>
          <w:sz w:val="28"/>
          <w:szCs w:val="24"/>
          <w:lang w:eastAsia="ru-RU"/>
        </w:rPr>
        <w:t>5. Выполнить иллюстрацию.</w:t>
      </w:r>
    </w:p>
    <w:p w:rsidR="00DE0EAF" w:rsidRDefault="00DE0EAF" w:rsidP="003D0C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 Обучающиеся 3-4 классов могут кратко изложить сюжет, выделить главную мысль произведения.</w:t>
      </w:r>
    </w:p>
    <w:p w:rsidR="003026C9" w:rsidRDefault="003026C9" w:rsidP="007C62C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2B39" w:rsidRPr="00572B39" w:rsidRDefault="00572B39" w:rsidP="00572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2B39" w:rsidRDefault="00572B39"/>
    <w:sectPr w:rsidR="00572B39" w:rsidSect="000E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95F"/>
    <w:rsid w:val="0005754F"/>
    <w:rsid w:val="00085E10"/>
    <w:rsid w:val="000E1032"/>
    <w:rsid w:val="00242FAA"/>
    <w:rsid w:val="003026C9"/>
    <w:rsid w:val="003D0CD6"/>
    <w:rsid w:val="00572B39"/>
    <w:rsid w:val="007C62C9"/>
    <w:rsid w:val="007E395F"/>
    <w:rsid w:val="00AB54C2"/>
    <w:rsid w:val="00D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B714"/>
  <w15:docId w15:val="{6B8BB9B5-63FE-454A-ACF9-F17D24C6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95F"/>
    <w:rPr>
      <w:color w:val="0000FF"/>
      <w:u w:val="single"/>
    </w:rPr>
  </w:style>
  <w:style w:type="table" w:styleId="a4">
    <w:name w:val="Table Grid"/>
    <w:basedOn w:val="a1"/>
    <w:uiPriority w:val="59"/>
    <w:rsid w:val="00085E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05754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05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User</cp:lastModifiedBy>
  <cp:revision>4</cp:revision>
  <dcterms:created xsi:type="dcterms:W3CDTF">2023-06-01T06:26:00Z</dcterms:created>
  <dcterms:modified xsi:type="dcterms:W3CDTF">2023-06-01T18:55:00Z</dcterms:modified>
</cp:coreProperties>
</file>